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914E0" w14:textId="17C2E556" w:rsidR="00CC6200" w:rsidRPr="00E34FAE" w:rsidRDefault="00CC6200" w:rsidP="00CC6200">
      <w:pPr>
        <w:jc w:val="center"/>
        <w:rPr>
          <w:rFonts w:ascii="Arial" w:hAnsi="Arial" w:cs="Arial"/>
          <w:u w:val="single"/>
        </w:rPr>
      </w:pPr>
      <w:r w:rsidRPr="00E34FAE">
        <w:rPr>
          <w:rFonts w:ascii="Arial" w:hAnsi="Arial" w:cs="Arial"/>
          <w:u w:val="single"/>
        </w:rPr>
        <w:t>The Twilight Campaign 2025</w:t>
      </w:r>
    </w:p>
    <w:p w14:paraId="254A7577" w14:textId="196500E4" w:rsidR="00CC6200" w:rsidRPr="00E34FAE" w:rsidRDefault="00CC6200" w:rsidP="00CC6200">
      <w:pPr>
        <w:jc w:val="center"/>
        <w:rPr>
          <w:rFonts w:ascii="Arial" w:hAnsi="Arial" w:cs="Arial"/>
          <w:u w:val="single"/>
        </w:rPr>
      </w:pPr>
      <w:r w:rsidRPr="00E34FAE">
        <w:rPr>
          <w:rFonts w:ascii="Arial" w:hAnsi="Arial" w:cs="Arial"/>
          <w:u w:val="single"/>
        </w:rPr>
        <w:t>Instructions to create a Fundraising Page</w:t>
      </w:r>
    </w:p>
    <w:p w14:paraId="4D23926A" w14:textId="77777777" w:rsidR="00CC6200" w:rsidRPr="00E34FAE" w:rsidRDefault="00CC6200" w:rsidP="00CC6200">
      <w:pPr>
        <w:rPr>
          <w:rFonts w:ascii="Arial" w:hAnsi="Arial" w:cs="Arial"/>
        </w:rPr>
      </w:pPr>
    </w:p>
    <w:p w14:paraId="74D93CCE" w14:textId="6FCC6ECC" w:rsidR="00CC6200" w:rsidRPr="00E34FAE" w:rsidRDefault="00CC6200" w:rsidP="00CC6200">
      <w:pPr>
        <w:rPr>
          <w:rFonts w:ascii="Arial" w:hAnsi="Arial" w:cs="Arial"/>
        </w:rPr>
      </w:pPr>
      <w:r w:rsidRPr="00E34FAE">
        <w:rPr>
          <w:rFonts w:ascii="Arial" w:hAnsi="Arial" w:cs="Arial"/>
        </w:rPr>
        <w:t>W</w:t>
      </w:r>
      <w:r w:rsidRPr="00E34FAE">
        <w:rPr>
          <w:rFonts w:ascii="Arial" w:hAnsi="Arial" w:cs="Arial"/>
        </w:rPr>
        <w:t xml:space="preserve">e invite you to join us for The Twilight Campaign </w:t>
      </w:r>
      <w:r w:rsidRPr="00E34FAE">
        <w:rPr>
          <w:rFonts w:ascii="Arial" w:hAnsi="Arial" w:cs="Arial"/>
        </w:rPr>
        <w:t>through April 25</w:t>
      </w:r>
      <w:r w:rsidRPr="00E34FAE">
        <w:rPr>
          <w:rFonts w:ascii="Arial" w:hAnsi="Arial" w:cs="Arial"/>
        </w:rPr>
        <w:t xml:space="preserve">!  During this time, Right Moves </w:t>
      </w:r>
      <w:proofErr w:type="gramStart"/>
      <w:r w:rsidRPr="00E34FAE">
        <w:rPr>
          <w:rFonts w:ascii="Arial" w:hAnsi="Arial" w:cs="Arial"/>
        </w:rPr>
        <w:t>For</w:t>
      </w:r>
      <w:proofErr w:type="gramEnd"/>
      <w:r w:rsidRPr="00E34FAE">
        <w:rPr>
          <w:rFonts w:ascii="Arial" w:hAnsi="Arial" w:cs="Arial"/>
        </w:rPr>
        <w:t xml:space="preserve"> Youth will </w:t>
      </w:r>
      <w:r w:rsidRPr="00E34FAE">
        <w:rPr>
          <w:rFonts w:ascii="Arial" w:hAnsi="Arial" w:cs="Arial"/>
        </w:rPr>
        <w:t>highlight</w:t>
      </w:r>
      <w:r w:rsidRPr="00E34FAE">
        <w:rPr>
          <w:rFonts w:ascii="Arial" w:hAnsi="Arial" w:cs="Arial"/>
        </w:rPr>
        <w:t xml:space="preserve"> the impact you are helping to make through your participation and support of Twilight.  We will be sending out special communications, opportunities to engage with us, and the opportunity to MAKE AN IMPACT by joining our Twilight Campaign 2025!</w:t>
      </w:r>
    </w:p>
    <w:p w14:paraId="4CFEA20C" w14:textId="77777777" w:rsidR="00CC6200" w:rsidRPr="00E34FAE" w:rsidRDefault="00CC6200" w:rsidP="00CC6200">
      <w:pPr>
        <w:rPr>
          <w:rFonts w:ascii="Arial" w:hAnsi="Arial" w:cs="Arial"/>
        </w:rPr>
      </w:pPr>
      <w:r w:rsidRPr="00E34FAE">
        <w:rPr>
          <w:rFonts w:ascii="Arial" w:hAnsi="Arial" w:cs="Arial"/>
        </w:rPr>
        <w:t xml:space="preserve">Join the Twilight Campaign 2025 by signing up on our Give Lively platform, creating your own fundraising page, then, sharing this opportunity with your friends, family, neighbors, and professional network!  This is a FUN competition and a way you can provide life-changing support for students </w:t>
      </w:r>
      <w:proofErr w:type="gramStart"/>
      <w:r w:rsidRPr="00E34FAE">
        <w:rPr>
          <w:rFonts w:ascii="Arial" w:hAnsi="Arial" w:cs="Arial"/>
        </w:rPr>
        <w:t>in</w:t>
      </w:r>
      <w:proofErr w:type="gramEnd"/>
      <w:r w:rsidRPr="00E34FAE">
        <w:rPr>
          <w:rFonts w:ascii="Arial" w:hAnsi="Arial" w:cs="Arial"/>
        </w:rPr>
        <w:t xml:space="preserve"> Charlotte Mecklenburg Schools right now!  Follow these directions to create your fundraising page, then start spreading the word!  </w:t>
      </w:r>
    </w:p>
    <w:p w14:paraId="5F9B7FE6" w14:textId="77777777" w:rsidR="00CC6200" w:rsidRPr="00E34FAE" w:rsidRDefault="00CC6200" w:rsidP="00CC6200">
      <w:pPr>
        <w:rPr>
          <w:rFonts w:ascii="Arial" w:hAnsi="Arial" w:cs="Arial"/>
        </w:rPr>
      </w:pPr>
      <w:r w:rsidRPr="00E34FAE">
        <w:rPr>
          <w:rFonts w:ascii="Arial" w:hAnsi="Arial" w:cs="Arial"/>
        </w:rPr>
        <w:t xml:space="preserve">Raise $1,000+ and you will receive free registration </w:t>
      </w:r>
      <w:proofErr w:type="gramStart"/>
      <w:r w:rsidRPr="00E34FAE">
        <w:rPr>
          <w:rFonts w:ascii="Arial" w:hAnsi="Arial" w:cs="Arial"/>
        </w:rPr>
        <w:t>into</w:t>
      </w:r>
      <w:proofErr w:type="gramEnd"/>
      <w:r w:rsidRPr="00E34FAE">
        <w:rPr>
          <w:rFonts w:ascii="Arial" w:hAnsi="Arial" w:cs="Arial"/>
        </w:rPr>
        <w:t xml:space="preserve"> Twilight 2026.  </w:t>
      </w:r>
      <w:r w:rsidRPr="00E34FAE">
        <w:rPr>
          <w:rFonts w:ascii="Arial" w:hAnsi="Arial" w:cs="Arial"/>
          <w:b/>
          <w:bCs/>
        </w:rPr>
        <w:t>More details to come!</w:t>
      </w:r>
    </w:p>
    <w:p w14:paraId="6B8676B7" w14:textId="34E75E20" w:rsidR="00CC6200" w:rsidRPr="00E34FAE" w:rsidRDefault="00CC6200" w:rsidP="00CC6200">
      <w:pPr>
        <w:rPr>
          <w:rFonts w:ascii="Arial" w:hAnsi="Arial" w:cs="Arial"/>
          <w:b/>
          <w:bCs/>
          <w:highlight w:val="yellow"/>
        </w:rPr>
      </w:pPr>
      <w:r w:rsidRPr="00E34FAE">
        <w:rPr>
          <w:rFonts w:ascii="Arial" w:hAnsi="Arial" w:cs="Arial"/>
          <w:b/>
          <w:bCs/>
          <w:highlight w:val="yellow"/>
        </w:rPr>
        <w:t>1.</w:t>
      </w:r>
      <w:r w:rsidRPr="00E34FAE">
        <w:rPr>
          <w:rFonts w:ascii="Arial" w:hAnsi="Arial" w:cs="Arial"/>
          <w:b/>
          <w:bCs/>
          <w:highlight w:val="yellow"/>
        </w:rPr>
        <w:t xml:space="preserve">Copy or click on this link to start your Fundraising Page now! </w:t>
      </w:r>
    </w:p>
    <w:p w14:paraId="2085345B" w14:textId="77777777" w:rsidR="00CC6200" w:rsidRPr="00E34FAE" w:rsidRDefault="00CC6200" w:rsidP="00CC6200">
      <w:pPr>
        <w:rPr>
          <w:rStyle w:val="Hyperlink"/>
          <w:rFonts w:ascii="Arial" w:hAnsi="Arial" w:cs="Arial"/>
          <w:b/>
          <w:bCs/>
          <w:highlight w:val="yellow"/>
        </w:rPr>
      </w:pPr>
      <w:r w:rsidRPr="00E34FAE">
        <w:rPr>
          <w:rFonts w:ascii="Arial" w:hAnsi="Arial" w:cs="Arial"/>
          <w:b/>
          <w:bCs/>
          <w:highlight w:val="yellow"/>
        </w:rPr>
        <w:fldChar w:fldCharType="begin"/>
      </w:r>
      <w:r w:rsidRPr="00E34FAE">
        <w:rPr>
          <w:rFonts w:ascii="Arial" w:hAnsi="Arial" w:cs="Arial"/>
          <w:b/>
          <w:bCs/>
          <w:highlight w:val="yellow"/>
        </w:rPr>
        <w:instrText>HYPERLINK "https://secure.givelively.org/donate/right-moves-for-youth-inc/rmfy-twilight-campaign-2025/fundraisers/new"</w:instrText>
      </w:r>
      <w:r w:rsidRPr="00E34FAE">
        <w:rPr>
          <w:rFonts w:ascii="Arial" w:hAnsi="Arial" w:cs="Arial"/>
          <w:b/>
          <w:bCs/>
          <w:highlight w:val="yellow"/>
        </w:rPr>
      </w:r>
      <w:r w:rsidRPr="00E34FAE">
        <w:rPr>
          <w:rFonts w:ascii="Arial" w:hAnsi="Arial" w:cs="Arial"/>
          <w:b/>
          <w:bCs/>
          <w:highlight w:val="yellow"/>
        </w:rPr>
        <w:fldChar w:fldCharType="separate"/>
      </w:r>
      <w:r w:rsidRPr="00E34FAE">
        <w:rPr>
          <w:rStyle w:val="Hyperlink"/>
          <w:rFonts w:ascii="Arial" w:hAnsi="Arial" w:cs="Arial"/>
          <w:b/>
          <w:bCs/>
          <w:highlight w:val="yellow"/>
        </w:rPr>
        <w:t xml:space="preserve">https://secure.givelively.org/donate/right-moves-for-youth-inc/rmfy-twilight-campaign-2025/fundraisers/new </w:t>
      </w:r>
    </w:p>
    <w:p w14:paraId="33F0A0B7" w14:textId="7B5947C3" w:rsidR="00AF6EEA" w:rsidRPr="00E34FAE" w:rsidRDefault="00CC6200" w:rsidP="00CC6200">
      <w:pPr>
        <w:rPr>
          <w:rFonts w:ascii="Arial" w:hAnsi="Arial" w:cs="Arial"/>
          <w:b/>
          <w:bCs/>
        </w:rPr>
      </w:pPr>
      <w:r w:rsidRPr="00E34FAE">
        <w:rPr>
          <w:rFonts w:ascii="Arial" w:hAnsi="Arial" w:cs="Arial"/>
          <w:b/>
          <w:bCs/>
          <w:highlight w:val="yellow"/>
        </w:rPr>
        <w:fldChar w:fldCharType="end"/>
      </w:r>
      <w:r w:rsidRPr="00E34FAE">
        <w:rPr>
          <w:rFonts w:ascii="Arial" w:hAnsi="Arial" w:cs="Arial"/>
          <w:b/>
          <w:bCs/>
        </w:rPr>
        <w:t xml:space="preserve">2. Use the following tools to </w:t>
      </w:r>
      <w:r w:rsidR="00436731" w:rsidRPr="00E34FAE">
        <w:rPr>
          <w:rFonts w:ascii="Arial" w:hAnsi="Arial" w:cs="Arial"/>
          <w:b/>
          <w:bCs/>
        </w:rPr>
        <w:t>set up</w:t>
      </w:r>
      <w:r w:rsidRPr="00E34FAE">
        <w:rPr>
          <w:rFonts w:ascii="Arial" w:hAnsi="Arial" w:cs="Arial"/>
          <w:b/>
          <w:bCs/>
        </w:rPr>
        <w:t xml:space="preserve"> your page, if desired, or personalize as you wish.  </w:t>
      </w:r>
    </w:p>
    <w:p w14:paraId="49537243" w14:textId="786E97FE" w:rsidR="00CC6200" w:rsidRPr="00E34FAE" w:rsidRDefault="00CC6200" w:rsidP="00CC6200">
      <w:pPr>
        <w:rPr>
          <w:rFonts w:ascii="Arial" w:hAnsi="Arial" w:cs="Arial"/>
          <w:b/>
          <w:bCs/>
        </w:rPr>
      </w:pPr>
      <w:r w:rsidRPr="00E34FAE">
        <w:rPr>
          <w:rFonts w:ascii="Arial" w:hAnsi="Arial" w:cs="Arial"/>
          <w:b/>
          <w:bCs/>
        </w:rPr>
        <w:t>Photos below.</w:t>
      </w:r>
    </w:p>
    <w:p w14:paraId="44F4664E" w14:textId="1450EF87" w:rsidR="00CC6200" w:rsidRPr="00E34FAE" w:rsidRDefault="00CC6200" w:rsidP="00CC6200">
      <w:pPr>
        <w:rPr>
          <w:rFonts w:ascii="Arial" w:hAnsi="Arial" w:cs="Arial"/>
          <w:b/>
          <w:bCs/>
        </w:rPr>
      </w:pPr>
      <w:r w:rsidRPr="00E34FAE">
        <w:rPr>
          <w:rFonts w:ascii="Arial" w:hAnsi="Arial" w:cs="Arial"/>
          <w:b/>
          <w:bCs/>
        </w:rPr>
        <w:t>Video Link:</w:t>
      </w:r>
      <w:r w:rsidRPr="00E34FAE">
        <w:rPr>
          <w:rFonts w:ascii="Arial" w:hAnsi="Arial" w:cs="Arial"/>
        </w:rPr>
        <w:t xml:space="preserve"> </w:t>
      </w:r>
      <w:hyperlink r:id="rId6" w:history="1">
        <w:r w:rsidRPr="00E34FAE">
          <w:rPr>
            <w:rStyle w:val="Hyperlink"/>
            <w:rFonts w:ascii="Arial" w:hAnsi="Arial" w:cs="Arial"/>
            <w:b/>
            <w:bCs/>
          </w:rPr>
          <w:t>https://vimeo.com/1036142850</w:t>
        </w:r>
      </w:hyperlink>
      <w:r w:rsidRPr="00E34FAE">
        <w:rPr>
          <w:rFonts w:ascii="Arial" w:hAnsi="Arial" w:cs="Arial"/>
          <w:b/>
          <w:bCs/>
        </w:rPr>
        <w:t xml:space="preserve"> </w:t>
      </w:r>
    </w:p>
    <w:p w14:paraId="32261AB8" w14:textId="7FD208B7" w:rsidR="00CC6200" w:rsidRPr="00E34FAE" w:rsidRDefault="00CC6200" w:rsidP="00CC6200">
      <w:pPr>
        <w:rPr>
          <w:rFonts w:ascii="Arial" w:hAnsi="Arial" w:cs="Arial"/>
        </w:rPr>
      </w:pPr>
      <w:r w:rsidRPr="00E34FAE">
        <w:rPr>
          <w:rFonts w:ascii="Arial" w:hAnsi="Arial" w:cs="Arial"/>
          <w:b/>
          <w:bCs/>
        </w:rPr>
        <w:t xml:space="preserve">Campaign Description: </w:t>
      </w:r>
      <w:r w:rsidRPr="00E34FAE">
        <w:rPr>
          <w:rFonts w:ascii="Arial" w:hAnsi="Arial" w:cs="Arial"/>
        </w:rPr>
        <w:t xml:space="preserve">RMFY’s mission is to help students in grades 6-12 make the most of their education, connections, and opportunities to set themselves up for future success. In collaboration with Charlotte-Mecklenburg Schools (CMS), the Charlotte-Mecklenburg Police Department (CMPD), the Mecklenburg County Sheriff’s Office (MCSO), and other community partners, our school-based, youth development and student support program focuses on helping children develop the transferable skills to maximize opportunities, build their networks, and propel them into a successful future. </w:t>
      </w:r>
      <w:r w:rsidR="00E34FAE" w:rsidRPr="00E34FAE">
        <w:rPr>
          <w:rFonts w:ascii="Arial" w:hAnsi="Arial" w:cs="Arial"/>
        </w:rPr>
        <w:t xml:space="preserve">Your support provides positive role models, a caring community, and incredible experiences that expose students to what’s possible. </w:t>
      </w:r>
    </w:p>
    <w:p w14:paraId="758876AF" w14:textId="49A0192C" w:rsidR="00CC6200" w:rsidRPr="00E34FAE" w:rsidRDefault="00CC6200" w:rsidP="00CC6200">
      <w:pPr>
        <w:rPr>
          <w:rFonts w:ascii="Arial" w:hAnsi="Arial" w:cs="Arial"/>
        </w:rPr>
      </w:pPr>
      <w:r w:rsidRPr="00E34FAE">
        <w:rPr>
          <w:rFonts w:ascii="Arial" w:hAnsi="Arial" w:cs="Arial"/>
        </w:rPr>
        <w:t xml:space="preserve">RMFY has provided comprehensive support services to more than 40,000 students in the Charlotte community to ensure that youth have the support and guidance needed to earn the high school diploma and become college and </w:t>
      </w:r>
      <w:proofErr w:type="gramStart"/>
      <w:r w:rsidR="00436731" w:rsidRPr="00E34FAE">
        <w:rPr>
          <w:rFonts w:ascii="Arial" w:hAnsi="Arial" w:cs="Arial"/>
        </w:rPr>
        <w:t>career</w:t>
      </w:r>
      <w:proofErr w:type="gramEnd"/>
      <w:r w:rsidR="00436731" w:rsidRPr="00E34FAE">
        <w:rPr>
          <w:rFonts w:ascii="Arial" w:hAnsi="Arial" w:cs="Arial"/>
        </w:rPr>
        <w:t xml:space="preserve"> ready</w:t>
      </w:r>
      <w:r w:rsidRPr="00E34FAE">
        <w:rPr>
          <w:rFonts w:ascii="Arial" w:hAnsi="Arial" w:cs="Arial"/>
        </w:rPr>
        <w:t>.  In the last four years, 100% of RMFY Seniors have graduated with their high school diploma and last year, 90% of seniors received acceptance to post-secondary/trade schools.</w:t>
      </w:r>
    </w:p>
    <w:p w14:paraId="0FDB91A1" w14:textId="6718E3D2" w:rsidR="00CC6200" w:rsidRPr="00E34FAE" w:rsidRDefault="00CC6200" w:rsidP="00CC6200">
      <w:pPr>
        <w:rPr>
          <w:rFonts w:ascii="Arial" w:hAnsi="Arial" w:cs="Arial"/>
        </w:rPr>
      </w:pPr>
      <w:r w:rsidRPr="00E34FAE">
        <w:rPr>
          <w:rFonts w:ascii="Arial" w:hAnsi="Arial" w:cs="Arial"/>
        </w:rPr>
        <w:t>Your support today helps provide these life-changing programs to students RIGHT NOW!  Thank you for your gift</w:t>
      </w:r>
      <w:r w:rsidRPr="00E34FAE">
        <w:rPr>
          <w:rFonts w:ascii="Arial" w:hAnsi="Arial" w:cs="Arial"/>
        </w:rPr>
        <w:t>!</w:t>
      </w:r>
    </w:p>
    <w:p w14:paraId="3E0B6211" w14:textId="7241EB95" w:rsidR="00CC6200" w:rsidRPr="00E34FAE" w:rsidRDefault="00CC6200" w:rsidP="00CC6200">
      <w:pPr>
        <w:rPr>
          <w:rFonts w:ascii="Arial" w:hAnsi="Arial" w:cs="Arial"/>
        </w:rPr>
      </w:pPr>
      <w:r w:rsidRPr="00E34FAE">
        <w:rPr>
          <w:rFonts w:ascii="Arial" w:hAnsi="Arial" w:cs="Arial"/>
          <w:noProof/>
        </w:rPr>
        <w:lastRenderedPageBreak/>
        <w:drawing>
          <wp:inline distT="0" distB="0" distL="0" distR="0" wp14:anchorId="65F7B175" wp14:editId="5BE064E3">
            <wp:extent cx="2453640" cy="1635236"/>
            <wp:effectExtent l="0" t="0" r="3810" b="3175"/>
            <wp:docPr id="1984035401" name="Picture 1" descr="A person and person holding two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35401" name="Picture 1" descr="A person and person holding two childre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0270" cy="1639654"/>
                    </a:xfrm>
                    <a:prstGeom prst="rect">
                      <a:avLst/>
                    </a:prstGeom>
                  </pic:spPr>
                </pic:pic>
              </a:graphicData>
            </a:graphic>
          </wp:inline>
        </w:drawing>
      </w:r>
    </w:p>
    <w:p w14:paraId="3DBF59D3" w14:textId="15260510" w:rsidR="00CC6200" w:rsidRPr="00E34FAE" w:rsidRDefault="00CC6200" w:rsidP="00CC6200">
      <w:pPr>
        <w:rPr>
          <w:rFonts w:ascii="Arial" w:hAnsi="Arial" w:cs="Arial"/>
        </w:rPr>
      </w:pPr>
      <w:r w:rsidRPr="00E34FAE">
        <w:rPr>
          <w:rFonts w:ascii="Arial" w:hAnsi="Arial" w:cs="Arial"/>
          <w:noProof/>
        </w:rPr>
        <w:drawing>
          <wp:inline distT="0" distB="0" distL="0" distR="0" wp14:anchorId="27C6EE18" wp14:editId="3BCDA930">
            <wp:extent cx="1424940" cy="2137905"/>
            <wp:effectExtent l="0" t="0" r="3810" b="0"/>
            <wp:docPr id="125566435" name="Picture 2" descr="A group of people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6435" name="Picture 2" descr="A group of people posing for a pictu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3500" cy="2150748"/>
                    </a:xfrm>
                    <a:prstGeom prst="rect">
                      <a:avLst/>
                    </a:prstGeom>
                  </pic:spPr>
                </pic:pic>
              </a:graphicData>
            </a:graphic>
          </wp:inline>
        </w:drawing>
      </w:r>
      <w:r w:rsidRPr="00E34FAE">
        <w:rPr>
          <w:rFonts w:ascii="Arial" w:hAnsi="Arial" w:cs="Arial"/>
          <w:noProof/>
        </w:rPr>
        <w:drawing>
          <wp:inline distT="0" distB="0" distL="0" distR="0" wp14:anchorId="05EC7D4A" wp14:editId="7BB3CD08">
            <wp:extent cx="1432560" cy="2149338"/>
            <wp:effectExtent l="0" t="0" r="0" b="3810"/>
            <wp:docPr id="918477435" name="Picture 3" descr="A group of men standing in front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7435" name="Picture 3" descr="A group of men standing in front of a flag&#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2315" cy="2163974"/>
                    </a:xfrm>
                    <a:prstGeom prst="rect">
                      <a:avLst/>
                    </a:prstGeom>
                  </pic:spPr>
                </pic:pic>
              </a:graphicData>
            </a:graphic>
          </wp:inline>
        </w:drawing>
      </w:r>
      <w:r w:rsidRPr="00E34FAE">
        <w:rPr>
          <w:rFonts w:ascii="Arial" w:hAnsi="Arial" w:cs="Arial"/>
          <w:noProof/>
        </w:rPr>
        <w:drawing>
          <wp:inline distT="0" distB="0" distL="0" distR="0" wp14:anchorId="3B144C15" wp14:editId="3222CA33">
            <wp:extent cx="2484120" cy="1655549"/>
            <wp:effectExtent l="0" t="0" r="0" b="1905"/>
            <wp:docPr id="1446588508" name="Picture 4"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88508" name="Picture 4" descr="A group of people standing in a lin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6857" cy="1664038"/>
                    </a:xfrm>
                    <a:prstGeom prst="rect">
                      <a:avLst/>
                    </a:prstGeom>
                  </pic:spPr>
                </pic:pic>
              </a:graphicData>
            </a:graphic>
          </wp:inline>
        </w:drawing>
      </w:r>
      <w:r w:rsidRPr="00E34FAE">
        <w:rPr>
          <w:rFonts w:ascii="Arial" w:hAnsi="Arial" w:cs="Arial"/>
          <w:noProof/>
        </w:rPr>
        <w:drawing>
          <wp:inline distT="0" distB="0" distL="0" distR="0" wp14:anchorId="06653AC8" wp14:editId="25F138F5">
            <wp:extent cx="1363980" cy="2046444"/>
            <wp:effectExtent l="0" t="0" r="7620" b="0"/>
            <wp:docPr id="1677841681" name="Picture 5" descr="Two girls wearing numbers on their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41681" name="Picture 5" descr="Two girls wearing numbers on their shirt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0623" cy="2056411"/>
                    </a:xfrm>
                    <a:prstGeom prst="rect">
                      <a:avLst/>
                    </a:prstGeom>
                  </pic:spPr>
                </pic:pic>
              </a:graphicData>
            </a:graphic>
          </wp:inline>
        </w:drawing>
      </w:r>
      <w:r w:rsidRPr="00E34FAE">
        <w:rPr>
          <w:rFonts w:ascii="Arial" w:hAnsi="Arial" w:cs="Arial"/>
          <w:noProof/>
        </w:rPr>
        <w:drawing>
          <wp:inline distT="0" distB="0" distL="0" distR="0" wp14:anchorId="36BCB207" wp14:editId="30E395A9">
            <wp:extent cx="1348740" cy="2023579"/>
            <wp:effectExtent l="0" t="0" r="3810" b="0"/>
            <wp:docPr id="1278598323" name="Picture 6" descr="A group of kids wearing matching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98323" name="Picture 6" descr="A group of kids wearing matching shirt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0917" cy="2041848"/>
                    </a:xfrm>
                    <a:prstGeom prst="rect">
                      <a:avLst/>
                    </a:prstGeom>
                  </pic:spPr>
                </pic:pic>
              </a:graphicData>
            </a:graphic>
          </wp:inline>
        </w:drawing>
      </w:r>
      <w:r w:rsidRPr="00E34FAE">
        <w:rPr>
          <w:rFonts w:ascii="Arial" w:hAnsi="Arial" w:cs="Arial"/>
          <w:noProof/>
        </w:rPr>
        <w:drawing>
          <wp:inline distT="0" distB="0" distL="0" distR="0" wp14:anchorId="6E9CFA8C" wp14:editId="668C569C">
            <wp:extent cx="2743200" cy="1828214"/>
            <wp:effectExtent l="0" t="0" r="0" b="635"/>
            <wp:docPr id="1003876777" name="Picture 7" descr="A group of people in a field with a city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6777" name="Picture 7" descr="A group of people in a field with a city in the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6708" cy="1830552"/>
                    </a:xfrm>
                    <a:prstGeom prst="rect">
                      <a:avLst/>
                    </a:prstGeom>
                  </pic:spPr>
                </pic:pic>
              </a:graphicData>
            </a:graphic>
          </wp:inline>
        </w:drawing>
      </w:r>
    </w:p>
    <w:p w14:paraId="21C46B23" w14:textId="76FB281D" w:rsidR="00CC6200" w:rsidRPr="00E34FAE" w:rsidRDefault="00CC6200" w:rsidP="00CC6200">
      <w:pPr>
        <w:rPr>
          <w:rFonts w:ascii="Arial" w:hAnsi="Arial" w:cs="Arial"/>
        </w:rPr>
      </w:pPr>
      <w:r w:rsidRPr="00E34FAE">
        <w:rPr>
          <w:rFonts w:ascii="Arial" w:hAnsi="Arial" w:cs="Arial"/>
          <w:noProof/>
        </w:rPr>
        <w:drawing>
          <wp:inline distT="0" distB="0" distL="0" distR="0" wp14:anchorId="1C3EE336" wp14:editId="2FD153D7">
            <wp:extent cx="2827020" cy="1598958"/>
            <wp:effectExtent l="0" t="0" r="0" b="1270"/>
            <wp:docPr id="5045338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33800" name="Picture 5045338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9876" cy="1606229"/>
                    </a:xfrm>
                    <a:prstGeom prst="rect">
                      <a:avLst/>
                    </a:prstGeom>
                  </pic:spPr>
                </pic:pic>
              </a:graphicData>
            </a:graphic>
          </wp:inline>
        </w:drawing>
      </w:r>
    </w:p>
    <w:sectPr w:rsidR="00CC6200" w:rsidRPr="00E34FAE">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A7EA9" w14:textId="77777777" w:rsidR="00C75004" w:rsidRDefault="00C75004" w:rsidP="00CC6200">
      <w:pPr>
        <w:spacing w:after="0" w:line="240" w:lineRule="auto"/>
      </w:pPr>
      <w:r>
        <w:separator/>
      </w:r>
    </w:p>
  </w:endnote>
  <w:endnote w:type="continuationSeparator" w:id="0">
    <w:p w14:paraId="4DD996FC" w14:textId="77777777" w:rsidR="00C75004" w:rsidRDefault="00C75004" w:rsidP="00CC6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9B049" w14:textId="77777777" w:rsidR="00C75004" w:rsidRDefault="00C75004" w:rsidP="00CC6200">
      <w:pPr>
        <w:spacing w:after="0" w:line="240" w:lineRule="auto"/>
      </w:pPr>
      <w:r>
        <w:separator/>
      </w:r>
    </w:p>
  </w:footnote>
  <w:footnote w:type="continuationSeparator" w:id="0">
    <w:p w14:paraId="208704BF" w14:textId="77777777" w:rsidR="00C75004" w:rsidRDefault="00C75004" w:rsidP="00CC6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AF19F" w14:textId="5CD02297" w:rsidR="00CC6200" w:rsidRDefault="00CC6200">
    <w:pPr>
      <w:pStyle w:val="Header"/>
    </w:pPr>
    <w:r>
      <w:rPr>
        <w:noProof/>
      </w:rPr>
      <w:drawing>
        <wp:inline distT="0" distB="0" distL="0" distR="0" wp14:anchorId="37CBEB53" wp14:editId="7417F49E">
          <wp:extent cx="2293620" cy="954146"/>
          <wp:effectExtent l="0" t="0" r="0" b="0"/>
          <wp:docPr id="550597099" name="Picture 10" descr="A black background with red and grey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97099" name="Picture 10" descr="A black background with red and grey text&#10;&#10;AI-generated content may be incorrect."/>
                  <pic:cNvPicPr/>
                </pic:nvPicPr>
                <pic:blipFill rotWithShape="1">
                  <a:blip r:embed="rId1">
                    <a:extLst>
                      <a:ext uri="{28A0092B-C50C-407E-A947-70E740481C1C}">
                        <a14:useLocalDpi xmlns:a14="http://schemas.microsoft.com/office/drawing/2010/main" val="0"/>
                      </a:ext>
                    </a:extLst>
                  </a:blip>
                  <a:srcRect t="29120" b="29280"/>
                  <a:stretch/>
                </pic:blipFill>
                <pic:spPr bwMode="auto">
                  <a:xfrm>
                    <a:off x="0" y="0"/>
                    <a:ext cx="2305601" cy="959130"/>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200"/>
    <w:rsid w:val="00436731"/>
    <w:rsid w:val="009E1146"/>
    <w:rsid w:val="00AF6EEA"/>
    <w:rsid w:val="00C75004"/>
    <w:rsid w:val="00CC6200"/>
    <w:rsid w:val="00E34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AA923"/>
  <w15:chartTrackingRefBased/>
  <w15:docId w15:val="{0EE6ABC3-550E-437B-9CB8-9C8E7B6C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200"/>
  </w:style>
  <w:style w:type="paragraph" w:styleId="Heading1">
    <w:name w:val="heading 1"/>
    <w:basedOn w:val="Normal"/>
    <w:next w:val="Normal"/>
    <w:link w:val="Heading1Char"/>
    <w:uiPriority w:val="9"/>
    <w:qFormat/>
    <w:rsid w:val="00CC620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C620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C620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C620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C620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C62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62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62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62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20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C620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C620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C620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C620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C62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62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62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6200"/>
    <w:rPr>
      <w:rFonts w:eastAsiaTheme="majorEastAsia" w:cstheme="majorBidi"/>
      <w:color w:val="272727" w:themeColor="text1" w:themeTint="D8"/>
    </w:rPr>
  </w:style>
  <w:style w:type="paragraph" w:styleId="Title">
    <w:name w:val="Title"/>
    <w:basedOn w:val="Normal"/>
    <w:next w:val="Normal"/>
    <w:link w:val="TitleChar"/>
    <w:uiPriority w:val="10"/>
    <w:qFormat/>
    <w:rsid w:val="00CC62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62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62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62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6200"/>
    <w:pPr>
      <w:spacing w:before="160"/>
      <w:jc w:val="center"/>
    </w:pPr>
    <w:rPr>
      <w:i/>
      <w:iCs/>
      <w:color w:val="404040" w:themeColor="text1" w:themeTint="BF"/>
    </w:rPr>
  </w:style>
  <w:style w:type="character" w:customStyle="1" w:styleId="QuoteChar">
    <w:name w:val="Quote Char"/>
    <w:basedOn w:val="DefaultParagraphFont"/>
    <w:link w:val="Quote"/>
    <w:uiPriority w:val="29"/>
    <w:rsid w:val="00CC6200"/>
    <w:rPr>
      <w:i/>
      <w:iCs/>
      <w:color w:val="404040" w:themeColor="text1" w:themeTint="BF"/>
    </w:rPr>
  </w:style>
  <w:style w:type="paragraph" w:styleId="ListParagraph">
    <w:name w:val="List Paragraph"/>
    <w:basedOn w:val="Normal"/>
    <w:uiPriority w:val="34"/>
    <w:qFormat/>
    <w:rsid w:val="00CC6200"/>
    <w:pPr>
      <w:ind w:left="720"/>
      <w:contextualSpacing/>
    </w:pPr>
  </w:style>
  <w:style w:type="character" w:styleId="IntenseEmphasis">
    <w:name w:val="Intense Emphasis"/>
    <w:basedOn w:val="DefaultParagraphFont"/>
    <w:uiPriority w:val="21"/>
    <w:qFormat/>
    <w:rsid w:val="00CC6200"/>
    <w:rPr>
      <w:i/>
      <w:iCs/>
      <w:color w:val="2F5496" w:themeColor="accent1" w:themeShade="BF"/>
    </w:rPr>
  </w:style>
  <w:style w:type="paragraph" w:styleId="IntenseQuote">
    <w:name w:val="Intense Quote"/>
    <w:basedOn w:val="Normal"/>
    <w:next w:val="Normal"/>
    <w:link w:val="IntenseQuoteChar"/>
    <w:uiPriority w:val="30"/>
    <w:qFormat/>
    <w:rsid w:val="00CC62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C6200"/>
    <w:rPr>
      <w:i/>
      <w:iCs/>
      <w:color w:val="2F5496" w:themeColor="accent1" w:themeShade="BF"/>
    </w:rPr>
  </w:style>
  <w:style w:type="character" w:styleId="IntenseReference">
    <w:name w:val="Intense Reference"/>
    <w:basedOn w:val="DefaultParagraphFont"/>
    <w:uiPriority w:val="32"/>
    <w:qFormat/>
    <w:rsid w:val="00CC6200"/>
    <w:rPr>
      <w:b/>
      <w:bCs/>
      <w:smallCaps/>
      <w:color w:val="2F5496" w:themeColor="accent1" w:themeShade="BF"/>
      <w:spacing w:val="5"/>
    </w:rPr>
  </w:style>
  <w:style w:type="character" w:styleId="Hyperlink">
    <w:name w:val="Hyperlink"/>
    <w:basedOn w:val="DefaultParagraphFont"/>
    <w:uiPriority w:val="99"/>
    <w:unhideWhenUsed/>
    <w:rsid w:val="00CC6200"/>
    <w:rPr>
      <w:color w:val="0563C1" w:themeColor="hyperlink"/>
      <w:u w:val="single"/>
    </w:rPr>
  </w:style>
  <w:style w:type="character" w:styleId="UnresolvedMention">
    <w:name w:val="Unresolved Mention"/>
    <w:basedOn w:val="DefaultParagraphFont"/>
    <w:uiPriority w:val="99"/>
    <w:semiHidden/>
    <w:unhideWhenUsed/>
    <w:rsid w:val="00CC6200"/>
    <w:rPr>
      <w:color w:val="605E5C"/>
      <w:shd w:val="clear" w:color="auto" w:fill="E1DFDD"/>
    </w:rPr>
  </w:style>
  <w:style w:type="paragraph" w:styleId="Header">
    <w:name w:val="header"/>
    <w:basedOn w:val="Normal"/>
    <w:link w:val="HeaderChar"/>
    <w:uiPriority w:val="99"/>
    <w:unhideWhenUsed/>
    <w:rsid w:val="00CC6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200"/>
  </w:style>
  <w:style w:type="paragraph" w:styleId="Footer">
    <w:name w:val="footer"/>
    <w:basedOn w:val="Normal"/>
    <w:link w:val="FooterChar"/>
    <w:uiPriority w:val="99"/>
    <w:unhideWhenUsed/>
    <w:rsid w:val="00CC6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vimeo.com/1036142850"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Schneider</dc:creator>
  <cp:keywords/>
  <dc:description/>
  <cp:lastModifiedBy>Amanda Schneider</cp:lastModifiedBy>
  <cp:revision>2</cp:revision>
  <dcterms:created xsi:type="dcterms:W3CDTF">2025-03-04T16:42:00Z</dcterms:created>
  <dcterms:modified xsi:type="dcterms:W3CDTF">2025-03-04T19:41:00Z</dcterms:modified>
</cp:coreProperties>
</file>